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9E2" w:rsidRDefault="00D439E2" w:rsidP="00D439E2">
      <w:pPr>
        <w:rPr>
          <w:rFonts w:ascii="Calibri" w:eastAsia="Times New Roman" w:hAnsi="Calibri"/>
          <w:lang w:val="en-US"/>
        </w:rPr>
      </w:pPr>
      <w:bookmarkStart w:id="0" w:name="_MailOriginal"/>
      <w:r>
        <w:rPr>
          <w:rFonts w:ascii="Calibri" w:eastAsia="Times New Roman" w:hAnsi="Calibri"/>
          <w:b/>
          <w:bCs/>
          <w:lang w:val="en-US"/>
        </w:rPr>
        <w:t>From:</w:t>
      </w:r>
      <w:r>
        <w:rPr>
          <w:rFonts w:ascii="Calibri" w:eastAsia="Times New Roman" w:hAnsi="Calibri"/>
          <w:lang w:val="en-US"/>
        </w:rPr>
        <w:t xml:space="preserve"> </w:t>
      </w:r>
      <w:proofErr w:type="spellStart"/>
      <w:r>
        <w:rPr>
          <w:rFonts w:ascii="Calibri" w:eastAsia="Times New Roman" w:hAnsi="Calibri"/>
          <w:lang w:val="en-US"/>
        </w:rPr>
        <w:t>Mi</w:t>
      </w:r>
      <w:proofErr w:type="spellEnd"/>
      <w:r>
        <w:rPr>
          <w:rFonts w:ascii="Calibri" w:eastAsia="Times New Roman" w:hAnsi="Calibri"/>
          <w:lang w:val="en-US"/>
        </w:rPr>
        <w:t xml:space="preserve"> Ki &lt;aus2020202@gmail.com&gt;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Monday, 12 August 2019 11:44 PM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$10,000 Cash limit and Negative interest rates and the steady decline of freedoms Australia</w:t>
      </w:r>
    </w:p>
    <w:p w:rsidR="00D439E2" w:rsidRDefault="00D439E2" w:rsidP="00D439E2">
      <w:pPr>
        <w:rPr>
          <w:rFonts w:ascii="Times New Roman" w:hAnsi="Times New Roman"/>
          <w:sz w:val="24"/>
          <w:szCs w:val="24"/>
        </w:rPr>
      </w:pPr>
    </w:p>
    <w:p w:rsidR="00D439E2" w:rsidRDefault="00D439E2" w:rsidP="00D439E2">
      <w:r>
        <w:rPr>
          <w:rFonts w:ascii="Arial" w:hAnsi="Arial" w:cs="Arial"/>
          <w:sz w:val="36"/>
          <w:szCs w:val="36"/>
        </w:rPr>
        <w:t xml:space="preserve">When I was young I was fascinated by dystopic science fiction. I always saw it as mirror glimpsing </w:t>
      </w:r>
      <w:proofErr w:type="spellStart"/>
      <w:r>
        <w:rPr>
          <w:rFonts w:ascii="Arial" w:hAnsi="Arial" w:cs="Arial"/>
          <w:sz w:val="36"/>
          <w:szCs w:val="36"/>
        </w:rPr>
        <w:t>inheritent</w:t>
      </w:r>
      <w:proofErr w:type="spellEnd"/>
      <w:r>
        <w:rPr>
          <w:rFonts w:ascii="Arial" w:hAnsi="Arial" w:cs="Arial"/>
          <w:sz w:val="36"/>
          <w:szCs w:val="36"/>
        </w:rPr>
        <w:t xml:space="preserve"> dark undertones of society. In my ignorance I did not believe I would live to see it as a reality. However, with this new disgraceful bill the banking "cartels" will have unprecedented levels of control in every aspect of our lives.</w:t>
      </w:r>
    </w:p>
    <w:p w:rsidR="00D439E2" w:rsidRDefault="00D439E2" w:rsidP="00D439E2">
      <w:pPr>
        <w:rPr>
          <w:rFonts w:ascii="Arial" w:hAnsi="Arial" w:cs="Arial"/>
          <w:sz w:val="36"/>
          <w:szCs w:val="36"/>
        </w:rPr>
      </w:pPr>
    </w:p>
    <w:p w:rsidR="00D439E2" w:rsidRDefault="00D439E2" w:rsidP="00D439E2">
      <w:pPr>
        <w:rPr>
          <w:rFonts w:ascii="Arial" w:hAnsi="Arial" w:cs="Arial"/>
          <w:sz w:val="36"/>
          <w:szCs w:val="36"/>
        </w:rPr>
      </w:pPr>
      <w:r>
        <w:rPr>
          <w:rFonts w:ascii="Arial" w:hAnsi="Arial" w:cs="Arial"/>
          <w:sz w:val="36"/>
          <w:szCs w:val="36"/>
        </w:rPr>
        <w:t xml:space="preserve">The banks of Australia do not have the average Australians best interest in mind. One only needs to read the recent bank audit to see the rampant corruption through all of their dealings. Having this $10,000 cash ban will allow the banks to imprison our savings into a negative interest rate account. This will then inherently reduce the confidence of the Australian currency and government, as who in their right mind wants to </w:t>
      </w:r>
      <w:proofErr w:type="spellStart"/>
      <w:r>
        <w:rPr>
          <w:rFonts w:ascii="Arial" w:hAnsi="Arial" w:cs="Arial"/>
          <w:sz w:val="36"/>
          <w:szCs w:val="36"/>
        </w:rPr>
        <w:t>loose</w:t>
      </w:r>
      <w:proofErr w:type="spellEnd"/>
      <w:r>
        <w:rPr>
          <w:rFonts w:ascii="Arial" w:hAnsi="Arial" w:cs="Arial"/>
          <w:sz w:val="36"/>
          <w:szCs w:val="36"/>
        </w:rPr>
        <w:t xml:space="preserve"> their money in their bank. One only has to imagine what these implications will have on society, while handing the keys of our commerce to so few.</w:t>
      </w:r>
    </w:p>
    <w:p w:rsidR="00D439E2" w:rsidRDefault="00D439E2" w:rsidP="00D439E2">
      <w:pPr>
        <w:rPr>
          <w:rFonts w:ascii="Arial" w:hAnsi="Arial" w:cs="Arial"/>
          <w:sz w:val="36"/>
          <w:szCs w:val="36"/>
        </w:rPr>
      </w:pPr>
    </w:p>
    <w:p w:rsidR="00D439E2" w:rsidRDefault="00D439E2" w:rsidP="00D439E2">
      <w:pPr>
        <w:rPr>
          <w:rFonts w:ascii="Arial" w:hAnsi="Arial" w:cs="Arial"/>
          <w:sz w:val="36"/>
          <w:szCs w:val="36"/>
        </w:rPr>
      </w:pPr>
      <w:r>
        <w:rPr>
          <w:rFonts w:ascii="Arial" w:hAnsi="Arial" w:cs="Arial"/>
          <w:sz w:val="36"/>
          <w:szCs w:val="36"/>
        </w:rPr>
        <w:t xml:space="preserve">I'm tired of our </w:t>
      </w:r>
      <w:proofErr w:type="gramStart"/>
      <w:r>
        <w:rPr>
          <w:rFonts w:ascii="Arial" w:hAnsi="Arial" w:cs="Arial"/>
          <w:sz w:val="36"/>
          <w:szCs w:val="36"/>
        </w:rPr>
        <w:t>governments</w:t>
      </w:r>
      <w:proofErr w:type="gramEnd"/>
      <w:r>
        <w:rPr>
          <w:rFonts w:ascii="Arial" w:hAnsi="Arial" w:cs="Arial"/>
          <w:sz w:val="36"/>
          <w:szCs w:val="36"/>
        </w:rPr>
        <w:t xml:space="preserve"> apathy, lack of vision and strength. If I can see the inherent flaws and am finally speaking out others will too. Start caring about this nation because you're the ones that are meant to be leading it. I'll finish with a powerful quote from Thomas Jefferson.</w:t>
      </w:r>
    </w:p>
    <w:p w:rsidR="00D439E2" w:rsidRDefault="00D439E2" w:rsidP="00D439E2">
      <w:pPr>
        <w:rPr>
          <w:rFonts w:ascii="Arial" w:hAnsi="Arial" w:cs="Arial"/>
          <w:sz w:val="36"/>
          <w:szCs w:val="36"/>
        </w:rPr>
      </w:pPr>
    </w:p>
    <w:p w:rsidR="00D439E2" w:rsidRDefault="00D439E2" w:rsidP="00D439E2">
      <w:pPr>
        <w:rPr>
          <w:rFonts w:ascii="Arial" w:hAnsi="Arial" w:cs="Arial"/>
          <w:sz w:val="36"/>
          <w:szCs w:val="36"/>
        </w:rPr>
      </w:pPr>
      <w:r>
        <w:rPr>
          <w:rFonts w:ascii="inherit" w:hAnsi="inherit" w:cs="Arial"/>
          <w:color w:val="444444"/>
          <w:sz w:val="27"/>
          <w:szCs w:val="27"/>
        </w:rPr>
        <w:t>"If the American people ever allow private banks to control the issue of their currency, first by inflation, then by deflation, the banks and corporations that will grow up around them will deprive the people of all property until their children wake up homeless on the continent their Fathers conquered."</w:t>
      </w:r>
    </w:p>
    <w:bookmarkEnd w:id="0"/>
    <w:p w:rsidR="00D439E2" w:rsidRDefault="00D439E2" w:rsidP="00D439E2">
      <w:pPr>
        <w:rPr>
          <w:rFonts w:ascii="Times New Roman" w:hAnsi="Times New Roman" w:cs="Times New Roman"/>
          <w:sz w:val="24"/>
          <w:szCs w:val="24"/>
        </w:rPr>
      </w:pPr>
    </w:p>
    <w:p w:rsidR="00CE7DED" w:rsidRPr="00851362" w:rsidRDefault="00D439E2" w:rsidP="00851362">
      <w:bookmarkStart w:id="1" w:name="_GoBack"/>
      <w:bookmarkEnd w:id="1"/>
    </w:p>
    <w:sectPr w:rsidR="00CE7DED" w:rsidRPr="008513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B418C"/>
    <w:rsid w:val="000E4E55"/>
    <w:rsid w:val="00281F39"/>
    <w:rsid w:val="002911E5"/>
    <w:rsid w:val="002B5F0D"/>
    <w:rsid w:val="003604C4"/>
    <w:rsid w:val="00561516"/>
    <w:rsid w:val="00765850"/>
    <w:rsid w:val="0079164D"/>
    <w:rsid w:val="00851362"/>
    <w:rsid w:val="009877F7"/>
    <w:rsid w:val="00A353B8"/>
    <w:rsid w:val="00AA2E75"/>
    <w:rsid w:val="00AE61D4"/>
    <w:rsid w:val="00B95C49"/>
    <w:rsid w:val="00B97FE1"/>
    <w:rsid w:val="00BF3842"/>
    <w:rsid w:val="00C32188"/>
    <w:rsid w:val="00D439E2"/>
    <w:rsid w:val="00DB3087"/>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 w:type="character" w:styleId="Strong">
    <w:name w:val="Strong"/>
    <w:basedOn w:val="DefaultParagraphFont"/>
    <w:uiPriority w:val="22"/>
    <w:qFormat/>
    <w:rsid w:val="003604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2563">
      <w:bodyDiv w:val="1"/>
      <w:marLeft w:val="0"/>
      <w:marRight w:val="0"/>
      <w:marTop w:val="0"/>
      <w:marBottom w:val="0"/>
      <w:divBdr>
        <w:top w:val="none" w:sz="0" w:space="0" w:color="auto"/>
        <w:left w:val="none" w:sz="0" w:space="0" w:color="auto"/>
        <w:bottom w:val="none" w:sz="0" w:space="0" w:color="auto"/>
        <w:right w:val="none" w:sz="0" w:space="0" w:color="auto"/>
      </w:divBdr>
    </w:div>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06402078">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00459839">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707410421">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 w:id="189419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2019-09-25T04:24:00Z</dcterms:created>
  <dcterms:modified xsi:type="dcterms:W3CDTF">2019-09-25T04:24:00Z</dcterms:modified>
</cp:coreProperties>
</file>